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C1FD9" w14:textId="3ACF7D7F" w:rsidR="00831ED9" w:rsidRPr="007779BE" w:rsidRDefault="00831ED9" w:rsidP="00831ED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bookmarkStart w:id="0" w:name="_GoBack"/>
      <w:bookmarkEnd w:id="0"/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Vice President Chen Chien-jen</w:t>
      </w:r>
    </w:p>
    <w:p w14:paraId="6E9CAB12" w14:textId="0B5BCFB9" w:rsidR="00831ED9" w:rsidRPr="007779BE" w:rsidRDefault="00831ED9" w:rsidP="00831ED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Republic of China (Taiwan)</w:t>
      </w:r>
    </w:p>
    <w:p w14:paraId="31FB7C34" w14:textId="5C3C9B30" w:rsidR="00E32B75" w:rsidRPr="007779BE" w:rsidRDefault="00E32B75" w:rsidP="00831ED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Webcast with Johns Hopkins</w:t>
      </w:r>
      <w:r w:rsidR="00831ED9"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University </w:t>
      </w:r>
    </w:p>
    <w:p w14:paraId="0F14987D" w14:textId="4F95F38B" w:rsidR="00DD3BD3" w:rsidRPr="007779BE" w:rsidRDefault="00DD3BD3" w:rsidP="00831ED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April 24, 2020</w:t>
      </w:r>
    </w:p>
    <w:p w14:paraId="46AD08D1" w14:textId="11517B11" w:rsidR="00831ED9" w:rsidRPr="007779BE" w:rsidRDefault="0031073D" w:rsidP="00831ED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Q&amp;A 1-1</w:t>
      </w:r>
      <w:r w:rsidR="00110728">
        <w:rPr>
          <w:rFonts w:asciiTheme="minorEastAsia" w:hAnsiTheme="minorEastAsia" w:cs="Times New Roman" w:hint="eastAsia"/>
          <w:b/>
          <w:bCs/>
          <w:color w:val="000000"/>
          <w:shd w:val="clear" w:color="auto" w:fill="FFFFFF"/>
          <w:lang w:eastAsia="zh-TW"/>
        </w:rPr>
        <w:t>2</w:t>
      </w:r>
    </w:p>
    <w:p w14:paraId="242A9CFF" w14:textId="77777777" w:rsidR="00DD3BD3" w:rsidRPr="003B67F5" w:rsidRDefault="00DD3BD3" w:rsidP="004F0D3B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2C374568" w14:textId="46BA9FA1" w:rsidR="004F0D3B" w:rsidRPr="007779BE" w:rsidRDefault="004F0D3B" w:rsidP="00784E9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Q1</w:t>
      </w:r>
      <w:r w:rsidR="007779BE"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</w:t>
      </w:r>
    </w:p>
    <w:p w14:paraId="5F6E723C" w14:textId="7BEB3C62" w:rsidR="004F0D3B" w:rsidRPr="007779BE" w:rsidRDefault="0078773E" w:rsidP="00784E9C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Thanks so much Vice President Chen. It’s a remarkable story and I want to start by congratulating you and your colleagues </w:t>
      </w:r>
      <w:r w:rsidR="00996D54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for an incredible response to the pandemic. </w:t>
      </w:r>
      <w:r w:rsidR="000E245F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Let me start with the following question. </w:t>
      </w:r>
      <w:r w:rsidR="004F0D3B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It’s </w:t>
      </w:r>
      <w:r w:rsidR="000E245F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very </w:t>
      </w:r>
      <w:r w:rsidR="004F0D3B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uncommon for political leaders to have deep technic</w:t>
      </w:r>
      <w:r w:rsidR="004A5242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al expertise in public health. Can you tell us h</w:t>
      </w:r>
      <w:r w:rsidR="004F0D3B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ow your training in epidemiology equipped you for helping to lead Taiwan’s response to this pandemic?</w:t>
      </w:r>
    </w:p>
    <w:p w14:paraId="10A840AC" w14:textId="77777777" w:rsidR="00C714F1" w:rsidRDefault="00C714F1" w:rsidP="00784E9C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lang w:eastAsia="zh-TW"/>
        </w:rPr>
      </w:pPr>
    </w:p>
    <w:p w14:paraId="355E81B5" w14:textId="008AC739" w:rsidR="004F0D3B" w:rsidRPr="007779BE" w:rsidRDefault="004A5242" w:rsidP="00784E9C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lang w:eastAsia="zh-TW"/>
        </w:rPr>
      </w:pPr>
      <w:r w:rsidRPr="007779BE">
        <w:rPr>
          <w:rFonts w:ascii="Times New Roman" w:eastAsia="標楷體" w:hAnsi="Times New Roman" w:cs="Times New Roman"/>
          <w:b/>
          <w:bCs/>
          <w:lang w:eastAsia="zh-TW"/>
        </w:rPr>
        <w:t>A1</w:t>
      </w:r>
      <w:r w:rsidR="007779BE" w:rsidRPr="007779BE">
        <w:rPr>
          <w:rFonts w:ascii="Times New Roman" w:eastAsia="標楷體" w:hAnsi="Times New Roman" w:cs="Times New Roman"/>
          <w:b/>
          <w:bCs/>
          <w:lang w:eastAsia="zh-TW"/>
        </w:rPr>
        <w:t>.</w:t>
      </w:r>
    </w:p>
    <w:p w14:paraId="05A2CFC7" w14:textId="7721A280" w:rsidR="004F0D3B" w:rsidRPr="007779BE" w:rsidRDefault="004F0D3B" w:rsidP="00784E9C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zh-TW"/>
        </w:rPr>
      </w:pP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Yes, my </w:t>
      </w:r>
      <w:r w:rsidR="005531E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training in epidemiology at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Johns Hopkins University School of Public Health gave me essential knowledge and experience to design and execute national strategies to contain large-scale epidemics in Taiwan, such as SARS in 2003 and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the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H1N1 pand</w:t>
      </w:r>
      <w:r w:rsidR="005531E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emic flu in 2009.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 training empowered me to implement comprehensive preparedness, vigilant surveillance</w:t>
      </w:r>
      <w:r w:rsidR="004A5242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rapid response to pandemic infectious diseases. The principles and methods I learned from </w:t>
      </w:r>
      <w:r w:rsidR="004A5242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Johns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Hopkins, not only in epidemiology, but also in biostatistics and information science, public health administration, and human health behavior</w:t>
      </w:r>
      <w:r w:rsidR="00C715C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have been</w:t>
      </w:r>
      <w:r w:rsidR="006F05CA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very important for me to fight against emerging infectious diseases caused by new infectious agents such as </w:t>
      </w:r>
      <w:r w:rsidR="00C715C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COVID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-19.</w:t>
      </w:r>
      <w:r w:rsidR="00E32B75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So I would lik</w:t>
      </w:r>
      <w:r w:rsidR="003D1452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e to thank Johns Hopkins for this</w:t>
      </w:r>
      <w:r w:rsidR="00E32B75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brilliant and very excellent training. </w:t>
      </w:r>
    </w:p>
    <w:p w14:paraId="6C61F478" w14:textId="77777777" w:rsidR="007779BE" w:rsidRPr="007779BE" w:rsidRDefault="007779BE" w:rsidP="00784E9C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zh-TW"/>
        </w:rPr>
      </w:pPr>
    </w:p>
    <w:p w14:paraId="611EF39F" w14:textId="0D5C83A7" w:rsidR="004F0D3B" w:rsidRPr="00C714F1" w:rsidRDefault="004F0D3B" w:rsidP="00784E9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Q2</w:t>
      </w:r>
      <w:r w:rsidR="007779BE"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</w:t>
      </w:r>
      <w:r w:rsidR="007779BE"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br/>
      </w:r>
      <w:r w:rsidR="003D1452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Well it’s great you put your training from Johns Hopkins to the test and succeeded; it’s fantastic. </w:t>
      </w:r>
      <w:r w:rsidR="00076029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You have talked about your experience in battling </w:t>
      </w:r>
      <w:r w:rsidR="003D1452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SARS and H1N1. </w:t>
      </w:r>
      <w:r w:rsidR="00E32B75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Could you talk a little bit more about how 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Taiwan </w:t>
      </w:r>
      <w:r w:rsidR="00E32B75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has 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learned from previous outbreaks and</w:t>
      </w:r>
      <w:r w:rsidR="00E32B75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, more specifically, how 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this knowledge shape</w:t>
      </w:r>
      <w:r w:rsidR="00E32B75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d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your response to COVID</w:t>
      </w:r>
      <w:r w:rsidR="00C715C9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-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19?</w:t>
      </w:r>
    </w:p>
    <w:p w14:paraId="6F873CB2" w14:textId="77777777" w:rsidR="007779BE" w:rsidRPr="007779BE" w:rsidRDefault="007779BE" w:rsidP="00784E9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</w:p>
    <w:p w14:paraId="7B74F772" w14:textId="6063F8AA" w:rsidR="004F0D3B" w:rsidRPr="007779BE" w:rsidRDefault="00076029" w:rsidP="00784E9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  <w:r w:rsidRPr="007779BE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A2</w:t>
      </w:r>
      <w:r w:rsidR="007779BE" w:rsidRPr="007779BE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.</w:t>
      </w:r>
      <w:r w:rsidR="007779BE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br/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After the SARS outbreak, we made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comprehensive review and amendment of </w:t>
      </w:r>
      <w:r w:rsidR="002863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the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lastRenderedPageBreak/>
        <w:t>Communicable Diseas</w:t>
      </w:r>
      <w:r w:rsidR="00DD3BD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 Control Act and reorganized our Taiwan CDC.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We</w:t>
      </w:r>
      <w:r w:rsidR="00DD3BD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also established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 Nation</w:t>
      </w:r>
      <w:r w:rsidR="002863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al Health Command Center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to coordinate inter-ministry efforts for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the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containment of pandemic diseases. </w:t>
      </w:r>
    </w:p>
    <w:p w14:paraId="5145C4B4" w14:textId="557EC0DA" w:rsidR="004F0D3B" w:rsidRPr="007779BE" w:rsidRDefault="000E6B3B" w:rsidP="00784E9C">
      <w:pPr>
        <w:spacing w:before="240" w:after="240"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We’ve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learned several strategies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that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are important for the containment of emerging infectious disease like COVID-19:</w:t>
      </w:r>
    </w:p>
    <w:p w14:paraId="11A0EB1F" w14:textId="75E0470C" w:rsidR="004F0D3B" w:rsidRPr="007779BE" w:rsidRDefault="00DD3BD3" w:rsidP="00784E9C">
      <w:pPr>
        <w:spacing w:before="240" w:after="240"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 first one is c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ontinuous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m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onitoring of emerging infectious diseases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around</w:t>
      </w:r>
      <w:r w:rsidR="00F96F2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the world, especially in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highly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populated countries in this region</w:t>
      </w:r>
      <w:r w:rsidR="00F96F2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such as China.</w:t>
      </w:r>
      <w:r w:rsidR="000E6B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he second is o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ptimization of border quarantine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. T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he third is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the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trengthening of infectious disease reporting and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the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health care system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.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he 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fourth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is the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f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ormulation of response plans to emerging infectiou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diseases and conducting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drills.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he 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fifth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is </w:t>
      </w:r>
      <w:r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u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pgrad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ing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laboratory 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capabilit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ies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for early detect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ion and diagnosis.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he sixth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is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c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omprehensive public health education of school children and the general public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.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he seventh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is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o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pen and transparent information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about the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outbreak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. And 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 last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 eight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h, is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very important,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which 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is </w:t>
      </w:r>
      <w:r w:rsidR="00C77136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nternational collaboration in pandemic containment </w:t>
      </w:r>
      <w:r w:rsidR="00F96F2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as well as research and development</w:t>
      </w:r>
      <w:r w:rsidR="00875383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.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</w:p>
    <w:p w14:paraId="600C0B42" w14:textId="38127BA7" w:rsidR="004F0D3B" w:rsidRPr="00C714F1" w:rsidRDefault="004F0D3B" w:rsidP="00784E9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Q3</w:t>
      </w:r>
      <w:r w:rsidR="007779BE" w:rsidRPr="007779B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</w:t>
      </w:r>
      <w:r w:rsid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br/>
      </w:r>
      <w:r w:rsidR="00875383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So when COVID-19 hit</w:t>
      </w:r>
      <w:r w:rsidR="006F05C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,</w:t>
      </w:r>
      <w:r w:rsidR="00875383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you had a lot of valuable knowledge and experience to apply, but no doubt</w:t>
      </w:r>
      <w:r w:rsidR="00D04C4C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,</w:t>
      </w:r>
      <w:r w:rsidR="00875383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you’ve learned some additional lessons</w:t>
      </w:r>
      <w:r w:rsidR="00D04C4C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in response to these newest, and somewhat different, challenges.</w:t>
      </w:r>
      <w:r w:rsidR="00875383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Can you tell us </w:t>
      </w:r>
      <w:r w:rsidR="00D04C4C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about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some </w:t>
      </w:r>
      <w:r w:rsidR="00D04C4C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of the 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key lessons you’ve learned in </w:t>
      </w:r>
      <w:r w:rsidR="00875383"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the past four</w:t>
      </w:r>
      <w:r w:rsidRPr="007779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months that will prepare you for the next outbreak?</w:t>
      </w:r>
    </w:p>
    <w:p w14:paraId="3E0B0F4A" w14:textId="1BC7594B" w:rsidR="004F0D3B" w:rsidRPr="00C714F1" w:rsidRDefault="007779BE" w:rsidP="00784E9C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</w:pPr>
      <w:r w:rsidRPr="007779BE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A3.</w:t>
      </w:r>
      <w:r w:rsidR="00C714F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br/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his time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COVID-19 is very contagious and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has 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cause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d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 lot of outbreaks quite fast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. S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o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that tells us something </w:t>
      </w:r>
      <w:r w:rsidR="00650113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very important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</w:t>
      </w:r>
      <w:r w:rsidR="006F5396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which</w:t>
      </w:r>
      <w:r w:rsidR="00B15E9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is 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that i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nfectious agents respect no border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and no country can fight against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 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pandemic alone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. All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nations have to work together to prevent and control pandemic infectious disease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.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Outbreak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information sharing, border quarantine, home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quarantine,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social distancing are essential, especially when antivirals and vaccines are not available.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So we urgently need to develop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B15E9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rapid diagnostics, anti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virals and vaccines through international collaboration.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 have to collaborate with each other and make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these</w:t>
      </w:r>
      <w:r w:rsidR="006F05CA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available as soon as possible. And, last but not least, is that f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inancial relief and economic stability </w:t>
      </w:r>
      <w:r w:rsidR="00D04C4C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are</w:t>
      </w:r>
      <w:r w:rsidR="004F0D3B" w:rsidRPr="007779B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as important as pandemic containment.</w:t>
      </w:r>
    </w:p>
    <w:p w14:paraId="539179BA" w14:textId="60050316" w:rsidR="004F0D3B" w:rsidRPr="00C714F1" w:rsidRDefault="004F0D3B" w:rsidP="00784E9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TW"/>
        </w:rPr>
      </w:pPr>
      <w:r w:rsidRP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lastRenderedPageBreak/>
        <w:t>Q4</w:t>
      </w:r>
      <w:r w:rsid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</w:t>
      </w:r>
      <w:r w:rsid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TW"/>
        </w:rPr>
        <w:br/>
      </w:r>
      <w:r w:rsidR="00941F4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</w:t>
      </w:r>
      <w:r w:rsidR="00E6020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 you know, t</w:t>
      </w:r>
      <w:r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he policy conversations here in the US have focused heavily as of late on whether and how to relax population-based social distanci</w:t>
      </w:r>
      <w:r w:rsidR="00E6020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ng measures and re-open </w:t>
      </w:r>
      <w:r w:rsidR="00941F4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the</w:t>
      </w:r>
      <w:r w:rsidR="00E6020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economy. How are you re-opening your economy? What’s working? What have you had to adjust?  How can we learn from your experience?  </w:t>
      </w:r>
    </w:p>
    <w:p w14:paraId="4FD95915" w14:textId="3CFC4E9A" w:rsidR="004F0D3B" w:rsidRPr="003B67F5" w:rsidRDefault="00E60200" w:rsidP="00784E9C">
      <w:pPr>
        <w:spacing w:before="240" w:after="240"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  <w:r w:rsidRPr="00E92ECE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A4</w:t>
      </w:r>
      <w:r w:rsidR="00C714F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.</w:t>
      </w:r>
      <w:r w:rsidR="00E92EC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br/>
      </w:r>
      <w:r w:rsidR="00B15E9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Well, d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espite the fact that most confirmed cases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in Taiwan have been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imported and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we were only unable to identify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 infection source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for 10 locally transmitted cases, we still 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think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implement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ing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social distancing in Taiwan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is very important</w:t>
      </w:r>
      <w:r w:rsidR="00941F4B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especially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at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this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moment when antivirals and vaccines are still under development. </w:t>
      </w:r>
    </w:p>
    <w:p w14:paraId="5AE72A1E" w14:textId="163E49AE" w:rsidR="00497274" w:rsidRDefault="00282C62" w:rsidP="00784E9C">
      <w:pPr>
        <w:spacing w:before="240" w:after="240"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P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eople 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in Taiwan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go to work and students</w:t>
      </w:r>
      <w:r w:rsidR="0027049D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go to school as usual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 but we encourage them to reduce unnecessary social activities and avoid large-scale gathering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s.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believe</w:t>
      </w:r>
      <w:r w:rsidR="006F05CA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home quarantine of confirmed cases and their close contacts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is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very 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important.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It is even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497274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more 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important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for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hese quarantined people to prevent transmission at home </w:t>
      </w:r>
      <w:r w:rsidR="00497274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or in the office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through wearing face masks and washi</w:t>
      </w:r>
      <w:r w:rsidR="00497274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ng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their </w:t>
      </w:r>
      <w:r w:rsidR="00497274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hands with soap frequently. </w:t>
      </w:r>
    </w:p>
    <w:p w14:paraId="603B573D" w14:textId="5B0D4C14" w:rsidR="004F0D3B" w:rsidRPr="003B67F5" w:rsidRDefault="004F0D3B" w:rsidP="00784E9C">
      <w:pPr>
        <w:spacing w:before="240" w:after="240" w:line="36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</w:pP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 most severely affected industries in Taiwan include tourism, restaurants, hotels, recreation</w:t>
      </w:r>
      <w:r w:rsidR="00E60200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public transportation. Our manufacturing industries were much less affected. If the outbreak situation in a city become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better, I would suggest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that the government could</w:t>
      </w:r>
      <w:r w:rsidR="006F05CA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implement measures for the early identification and home quarantine of confirmed cases and their close contacts,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while requiring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all other people to practice social distancing and good health behavior in public areas.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That way</w:t>
      </w:r>
      <w:r w:rsidR="00BC3B9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people can live in a so-called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“</w:t>
      </w:r>
      <w:r w:rsidR="00BC3B9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semi-normal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”</w:t>
      </w:r>
      <w:r w:rsidR="00BC3B9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way and go to school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</w:t>
      </w:r>
      <w:r w:rsidR="00BC3B9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go to work without any kind of restriction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BC3B9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. </w:t>
      </w:r>
    </w:p>
    <w:p w14:paraId="0FFFAD66" w14:textId="2AF2D4D2" w:rsidR="004F0D3B" w:rsidRPr="00C714F1" w:rsidRDefault="004F0D3B" w:rsidP="00784E9C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Q5</w:t>
      </w:r>
      <w:r w:rsid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</w:t>
      </w:r>
    </w:p>
    <w:p w14:paraId="5EABD381" w14:textId="282C6FA3" w:rsidR="004F0D3B" w:rsidRPr="00783D86" w:rsidRDefault="00BC3B9A" w:rsidP="00784E9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Sounds like great advice. </w:t>
      </w:r>
      <w:r w:rsidR="00E92EC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So let’s talk a little bit more about testing, and contact tracing, and isolation. </w:t>
      </w:r>
      <w:r w:rsidR="00783D86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First of all, m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any countries that have acted early to respond to COVID-19 and have been successful in reducing or keeping low their case numbers are now facing a situation in which they are surrounded by </w:t>
      </w:r>
      <w:r w:rsidR="00783D86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countries with rising incidence—as you are experiencing.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783D86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This, no doubt,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make</w:t>
      </w:r>
      <w:r w:rsidR="00783D86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it harder to </w:t>
      </w:r>
      <w:r w:rsidR="00D9658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keep your case numbers low. Can you tell us what 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your plans </w:t>
      </w:r>
      <w:r w:rsidR="00D9658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are 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for dealing with this</w:t>
      </w:r>
      <w:r w:rsidR="00D9658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situation</w:t>
      </w:r>
      <w:r w:rsidR="004F0D3B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?</w:t>
      </w:r>
    </w:p>
    <w:p w14:paraId="0807347D" w14:textId="6DD4737B" w:rsidR="0034361D" w:rsidRPr="00C714F1" w:rsidRDefault="005E114A" w:rsidP="00784E9C">
      <w:pPr>
        <w:spacing w:before="240" w:after="240" w:line="360" w:lineRule="auto"/>
        <w:jc w:val="both"/>
        <w:rPr>
          <w:rFonts w:ascii="Times New Roman" w:eastAsia="標楷體" w:hAnsi="Times New Roman" w:cs="Times New Roman"/>
          <w:b/>
          <w:bCs/>
          <w:lang w:eastAsia="zh-TW"/>
        </w:rPr>
      </w:pPr>
      <w:r w:rsidRPr="00C714F1">
        <w:rPr>
          <w:rFonts w:ascii="Times New Roman" w:eastAsia="標楷體" w:hAnsi="Times New Roman" w:cs="Times New Roman"/>
          <w:b/>
          <w:bCs/>
          <w:lang w:eastAsia="zh-TW"/>
        </w:rPr>
        <w:lastRenderedPageBreak/>
        <w:t>A5</w:t>
      </w:r>
      <w:r w:rsidR="00C714F1">
        <w:rPr>
          <w:rFonts w:ascii="Times New Roman" w:eastAsia="標楷體" w:hAnsi="Times New Roman" w:cs="Times New Roman"/>
          <w:b/>
          <w:bCs/>
          <w:lang w:eastAsia="zh-TW"/>
        </w:rPr>
        <w:t>.</w:t>
      </w:r>
      <w:r w:rsidR="00C714F1">
        <w:rPr>
          <w:rFonts w:ascii="Times New Roman" w:eastAsia="標楷體" w:hAnsi="Times New Roman" w:cs="Times New Roman"/>
          <w:b/>
          <w:bCs/>
          <w:lang w:eastAsia="zh-TW"/>
        </w:rPr>
        <w:br/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ndeed, it is a significant challenge to Taiwan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and we know that if our neighboring countries have high numbers of COVID-19 cases, we are still in danger. So we hope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COVID-19 may be contained as soon as possible in our neighboring countries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even in the entire world.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H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owever, w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 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still 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have to prepare for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potential surge of case number</w:t>
      </w:r>
      <w:r w:rsidR="008926D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if some imported cases were not identified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when they entered</w:t>
      </w:r>
      <w:r w:rsidR="008926D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Taiwan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. This is why we still have to enforce border quarantine, home quarantine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="004F0D3B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social distancing in Taiwan.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For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the time being, we are still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facing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the 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challenge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s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brought by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this 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crisis.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These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kinds of efforts—</w:t>
      </w:r>
      <w:r w:rsidR="00FF49F8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border quarantine, home quarantine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="00FF49F8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social distancing</w:t>
      </w:r>
      <w:r w:rsidR="00FF49F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—</w:t>
      </w:r>
      <w:r w:rsidR="0034361D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are still very important.</w:t>
      </w:r>
    </w:p>
    <w:p w14:paraId="6811C237" w14:textId="0A5F1CB7" w:rsidR="0034361D" w:rsidRPr="0034361D" w:rsidRDefault="004F0D3B" w:rsidP="00784E9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Q6</w:t>
      </w:r>
      <w:r w:rsidR="00C714F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</w:t>
      </w:r>
      <w:r w:rsidR="0034361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br/>
        <w:t>And that’s why</w:t>
      </w:r>
      <w:r w:rsidR="00992C1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cooperation,</w:t>
      </w:r>
      <w:r w:rsidR="0034361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global cooperation</w:t>
      </w:r>
      <w:r w:rsidR="00992C1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,</w:t>
      </w:r>
      <w:r w:rsidR="0034361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is so critically important. </w:t>
      </w:r>
      <w:r w:rsidR="006F05C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</w:t>
      </w:r>
      <w:r w:rsidR="0034361D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here has been a lot of discussion about how much testing for COVID-19 is necessary. Different countries have taken different approaches with how much of their population they are testing. </w:t>
      </w:r>
      <w:r w:rsidR="00992C1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Can you tell us a little bit more about what</w:t>
      </w:r>
      <w:r w:rsidR="0034361D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Taiwan’s approach to testing for COVID-19 </w:t>
      </w:r>
      <w:r w:rsidR="00992C1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has </w:t>
      </w:r>
      <w:r w:rsidR="0034361D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been? Have you had to change your stra</w:t>
      </w:r>
      <w:r w:rsidR="00992C1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tegy since the pandemic began, and</w:t>
      </w:r>
      <w:r w:rsidR="0034361D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do you anticipate having to change </w:t>
      </w:r>
      <w:r w:rsidR="00992C1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it in the months and years to come</w:t>
      </w:r>
      <w:r w:rsidR="0034361D" w:rsidRPr="003B67F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?</w:t>
      </w:r>
    </w:p>
    <w:p w14:paraId="0A196A3A" w14:textId="0B192384" w:rsidR="0034361D" w:rsidRPr="00C714F1" w:rsidRDefault="0034361D" w:rsidP="00784E9C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</w:pPr>
      <w:r w:rsidRPr="00C714F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A6</w:t>
      </w:r>
      <w:r w:rsidR="00C714F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t>.</w:t>
      </w:r>
      <w:r w:rsidR="00C714F1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TW"/>
        </w:rPr>
        <w:br/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n Taiwan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infection sources and close contacts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are traceable for most cases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and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we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are testing</w:t>
      </w:r>
      <w:r w:rsidR="006F05CA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reported suspect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case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s and their close contacts rather </w:t>
      </w:r>
      <w:r w:rsidR="001F3531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than the general population.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W</w:t>
      </w:r>
      <w:r w:rsidR="001F3531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e consider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is method to be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more efficient and cost-effective. By now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we have tested almost 60,000 suspect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ed cases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and contacts, and 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there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have 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only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been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428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pos</w:t>
      </w:r>
      <w:r w:rsidR="00831ED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tives.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he positive rate 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in Taiwan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is</w:t>
      </w:r>
      <w:r w:rsidR="006F05CA"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one of the lowest in countries where more than 50,000 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tests have been done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 so I</w:t>
      </w:r>
      <w:r w:rsidR="00392A7E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think that our strategies </w:t>
      </w:r>
      <w:r w:rsidR="00831ED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for close contacts </w:t>
      </w:r>
      <w:r w:rsidR="001F3531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as well as suspected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cases</w:t>
      </w:r>
      <w:r w:rsidR="00831ED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are still useful. However, w</w:t>
      </w:r>
      <w:r w:rsidR="005F0B5C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e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are </w:t>
      </w:r>
      <w:r w:rsidR="005F0B5C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consider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ing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</w:t>
      </w:r>
      <w:r w:rsidR="00282C62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conducting 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 seroepide</w:t>
      </w:r>
      <w:r w:rsidR="000A503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miological survey of suspect</w:t>
      </w:r>
      <w:r w:rsidR="00374B74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ed cases</w:t>
      </w:r>
      <w:r w:rsidR="000A503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, 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as well as</w:t>
      </w:r>
      <w:r w:rsidR="000A5038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c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lose contacts and high-risk groups</w:t>
      </w:r>
      <w:r w:rsidR="00831ED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including health care workers, cashiers, and public transportation drivers</w:t>
      </w:r>
      <w:r w:rsidR="006F05CA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>,</w:t>
      </w:r>
      <w:r w:rsidRPr="003B67F5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to check whether our coverage of RT-PCR tests is sufficient or not.</w:t>
      </w:r>
      <w:r w:rsidR="00831ED9">
        <w:rPr>
          <w:rFonts w:ascii="Times New Roman" w:hAnsi="Times New Roman" w:cs="Times New Roman"/>
          <w:bCs/>
          <w:color w:val="000000"/>
          <w:shd w:val="clear" w:color="auto" w:fill="FFFFFF"/>
          <w:lang w:eastAsia="zh-TW"/>
        </w:rPr>
        <w:t xml:space="preserve"> So I think it’s important for us to double-check whether our strategies are indeed useful and appropriate.</w:t>
      </w:r>
    </w:p>
    <w:p w14:paraId="07BB6E01" w14:textId="5E7431C1" w:rsidR="006F5396" w:rsidRPr="002F4F53" w:rsidRDefault="006F5396" w:rsidP="00784E9C">
      <w:pPr>
        <w:spacing w:before="240" w:after="24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hd w:val="clear" w:color="auto" w:fill="FFFFFF"/>
          <w:lang w:eastAsia="zh-TW"/>
        </w:rPr>
      </w:pPr>
      <w:r w:rsidRPr="002F4F53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Q7.</w:t>
      </w:r>
      <w:r>
        <w:rPr>
          <w:rFonts w:ascii="Times New Roman" w:eastAsia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 w:rsidR="006F05CA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T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ell me a little bit more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ab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out the role of contact tracing.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Can you tell us more about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lastRenderedPageBreak/>
        <w:t>how you have used technology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, in particular,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to help with tracing the contacts of infected people? </w:t>
      </w:r>
    </w:p>
    <w:p w14:paraId="3C77E3D8" w14:textId="39F39B3C" w:rsidR="006F5396" w:rsidRPr="002F4F53" w:rsidRDefault="006F5396" w:rsidP="00784E9C">
      <w:pPr>
        <w:spacing w:before="240" w:after="240" w:line="360" w:lineRule="auto"/>
        <w:jc w:val="both"/>
        <w:rPr>
          <w:rFonts w:ascii="Times New Roman" w:eastAsia="標楷體" w:hAnsi="Times New Roman" w:cstheme="minorHAnsi"/>
          <w:b/>
          <w:bCs/>
          <w:color w:val="000000"/>
          <w:shd w:val="clear" w:color="auto" w:fill="FFFFFF"/>
          <w:lang w:eastAsia="zh-TW"/>
        </w:rPr>
      </w:pPr>
      <w:r w:rsidRPr="002F4F53">
        <w:rPr>
          <w:rFonts w:ascii="Times New Roman" w:eastAsia="標楷體" w:hAnsi="Times New Roman" w:cstheme="minorHAnsi"/>
          <w:b/>
          <w:bCs/>
          <w:color w:val="000000"/>
          <w:shd w:val="clear" w:color="auto" w:fill="FFFFFF"/>
          <w:lang w:eastAsia="zh-TW"/>
        </w:rPr>
        <w:t>A7.</w:t>
      </w:r>
      <w:r>
        <w:rPr>
          <w:rFonts w:ascii="Times New Roman" w:eastAsia="標楷體" w:hAnsi="Times New Roman" w:cstheme="minorHAnsi"/>
          <w:b/>
          <w:bCs/>
          <w:color w:val="000000"/>
          <w:shd w:val="clear" w:color="auto" w:fill="FFFFFF"/>
          <w:lang w:eastAsia="zh-TW"/>
        </w:rPr>
        <w:br/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Yes, our CDC officers are very good at contact tracing. 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A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s there are only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a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few confirmed cases without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a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traceable infectio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n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source in Taiwan, 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we consider contact tracing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to be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important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,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and 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even more important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for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Taiwan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. In addition to the investigation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s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carried out by CDC officers, we also use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the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telecommunication records of mobile phone companies to help confirmed case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s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r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ecall their f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oot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print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over the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previous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14 days. 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W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e also use database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s from the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National Health Insurance Administration and Immigration Department to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alert us to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the history of hospital or clinic visits and international tra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vel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by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people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subject to 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contact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tracing.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W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e use big data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,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with the help of artificial intelligence</w:t>
      </w:r>
      <w:r w:rsidR="006F05CA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,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to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alert us to 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all of these confirmed cases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and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record their possible contacts. </w:t>
      </w:r>
    </w:p>
    <w:p w14:paraId="5E6CBA3F" w14:textId="77777777" w:rsidR="006F5396" w:rsidRPr="002F4F53" w:rsidRDefault="006F5396" w:rsidP="00784E9C">
      <w:pPr>
        <w:spacing w:before="240" w:after="240" w:line="360" w:lineRule="auto"/>
        <w:jc w:val="both"/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</w:pPr>
      <w:r w:rsidRPr="002F4F53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Q8.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So we’ve talked about testing and we’ve talked about the importance of contact tracing. But w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e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also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know that effective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quarantining, isolation,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of individuals who have been exposed to the virus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is also important. But it’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s not always easy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,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especially among those who are economically challenged and those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who are living in crowded households. I think Taiwan has done a remarkable job in supporting these individuals. Could you tell us a little bit more about what you have done and provide some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advice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that you could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offer other countries?</w:t>
      </w:r>
    </w:p>
    <w:p w14:paraId="0C31E87E" w14:textId="48CB3798" w:rsidR="006F5396" w:rsidRPr="002F4F53" w:rsidRDefault="006F5396" w:rsidP="00784E9C">
      <w:pPr>
        <w:spacing w:before="240" w:after="240" w:line="360" w:lineRule="auto"/>
        <w:jc w:val="both"/>
        <w:rPr>
          <w:rFonts w:ascii="Times New Roman" w:eastAsia="標楷體" w:hAnsi="Times New Roman" w:cstheme="minorHAnsi"/>
          <w:b/>
          <w:bCs/>
          <w:color w:val="000000"/>
          <w:shd w:val="clear" w:color="auto" w:fill="FFFFFF"/>
          <w:lang w:eastAsia="zh-TW"/>
        </w:rPr>
      </w:pPr>
      <w:r w:rsidRPr="002F4F53">
        <w:rPr>
          <w:rFonts w:ascii="Times New Roman" w:eastAsia="標楷體" w:hAnsi="Times New Roman" w:cstheme="minorHAnsi"/>
          <w:b/>
          <w:bCs/>
          <w:color w:val="000000"/>
          <w:shd w:val="clear" w:color="auto" w:fill="FFFFFF"/>
          <w:lang w:eastAsia="zh-TW"/>
        </w:rPr>
        <w:t>A8.</w:t>
      </w:r>
      <w:r>
        <w:rPr>
          <w:rFonts w:ascii="Times New Roman" w:eastAsia="標楷體" w:hAnsi="Times New Roman" w:cstheme="minorHAnsi"/>
          <w:b/>
          <w:bCs/>
          <w:color w:val="000000"/>
          <w:shd w:val="clear" w:color="auto" w:fill="FFFFFF"/>
          <w:lang w:eastAsia="zh-TW"/>
        </w:rPr>
        <w:br/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I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ndeed, it is very difficult to ask people to be home quarantined or home isolated for 14 days. So we try our best to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provide care and support services t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o quarantined individuals. </w:t>
      </w:r>
      <w:r w:rsidR="00CD2F20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They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also receive a daily subsi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dy of NT$1,000 for 14 days.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W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e give every quarantined person a mobile phone and actively monitor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them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once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or twice a day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, and 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we use </w:t>
      </w:r>
      <w:r w:rsidR="00374B74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a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digital fencing tracking system to alert those leaving the range of 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the </w:t>
      </w:r>
      <w:r w:rsidRPr="00A43C9B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quarantine. </w:t>
      </w:r>
      <w:r w:rsidR="00CD2F20"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>We</w:t>
      </w:r>
      <w:r>
        <w:rPr>
          <w:rFonts w:ascii="Times New Roman" w:eastAsia="標楷體" w:hAnsi="Times New Roman" w:cstheme="minorHAnsi"/>
          <w:bCs/>
          <w:color w:val="000000"/>
          <w:shd w:val="clear" w:color="auto" w:fill="FFFFFF"/>
          <w:lang w:eastAsia="zh-TW"/>
        </w:rPr>
        <w:t xml:space="preserve"> try our best to use modern technology to help us improve our home quarantine measures. </w:t>
      </w:r>
    </w:p>
    <w:p w14:paraId="71B0E8EF" w14:textId="77777777" w:rsidR="006F5396" w:rsidRPr="005D4A66" w:rsidRDefault="006F5396" w:rsidP="00784E9C">
      <w:pPr>
        <w:spacing w:before="240" w:after="240" w:line="360" w:lineRule="auto"/>
        <w:jc w:val="both"/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</w:pPr>
      <w:r w:rsidRPr="002F4F53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Q9.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It’s amazing what you’ve done, and it’s so critical.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As an epidemiologist, y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ou know how critical timely cross-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sectoral data are to m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ounting an effective response.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Can you 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lastRenderedPageBreak/>
        <w:t xml:space="preserve">tell us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a little bit more about the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challenges you faced in setting up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a real-time surveillance system? W</w:t>
      </w:r>
      <w:r w:rsidRPr="00A43C9B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hat worked well and what might you have done differently?       </w:t>
      </w:r>
    </w:p>
    <w:p w14:paraId="2AE51DC0" w14:textId="2203702E" w:rsidR="006F5396" w:rsidRPr="002F4F53" w:rsidRDefault="006F5396" w:rsidP="00784E9C">
      <w:pPr>
        <w:spacing w:before="240" w:after="240" w:line="360" w:lineRule="auto"/>
        <w:jc w:val="both"/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</w:pPr>
      <w:r w:rsidRPr="00F53581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A9.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I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 is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really 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necessary to set up a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real-time surveillance system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, a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nd d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ata sharing and t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ransparency 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are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also essential. Fortunately, i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n Taiwan, we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have our 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National Health Insurance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,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which is administered by the government and covers almost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the entire population, so our 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National Health Insurance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database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can provide very good real-time data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.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Anyone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who visits 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clinic or hospital use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s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smart ID card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, so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the information 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is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transmitted to the 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National Health Insurance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central database immediately, 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making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it quite easy for us to do real-time surveillance.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The 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Taiwan CDC also set up 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an </w:t>
      </w:r>
      <w:r w:rsidRPr="00A43C9B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infectious disease surveillance system through reporting from sentinel physicians, reference laboratories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, and medical centers. 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For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this real-time surveillance in Taiwan, fortunately, we 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can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rely on big data as well as a very good integration of all these very capable physicians and laboratory people</w:t>
      </w:r>
      <w:r w:rsidR="00374B74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,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as well as good medical center administrators. </w:t>
      </w:r>
    </w:p>
    <w:p w14:paraId="32B30B38" w14:textId="77777777" w:rsidR="006F5396" w:rsidRPr="002F4F53" w:rsidRDefault="006F5396" w:rsidP="00784E9C">
      <w:pPr>
        <w:spacing w:before="240" w:after="24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hd w:val="clear" w:color="auto" w:fill="FFFFFF"/>
        </w:rPr>
      </w:pP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Q10.</w:t>
      </w:r>
      <w:r>
        <w:rPr>
          <w:rFonts w:ascii="Times New Roman" w:eastAsia="Times New Roman" w:hAnsi="Times New Roman" w:cs="Tahoma"/>
          <w:b/>
          <w:bCs/>
          <w:color w:val="000000"/>
          <w:shd w:val="clear" w:color="auto" w:fill="FFFFFF"/>
        </w:rPr>
        <w:br/>
      </w:r>
      <w:r w:rsidRPr="00F5358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So, switching gears a little bit, tell us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about </w:t>
      </w:r>
      <w:r w:rsidRPr="00F5358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how Taiwan has approached the challenge of obtaining essential supplies, such as of personal protectiv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e equipment or testing reagents.</w:t>
      </w:r>
      <w:r w:rsidRPr="00F5358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Are you able to produce these domestically?</w:t>
      </w:r>
    </w:p>
    <w:p w14:paraId="19C22D3A" w14:textId="44EC8C55" w:rsidR="006F5396" w:rsidRPr="00635640" w:rsidRDefault="006F5396" w:rsidP="00784E9C">
      <w:pPr>
        <w:spacing w:before="240" w:after="240" w:line="360" w:lineRule="auto"/>
        <w:jc w:val="both"/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</w:pPr>
      <w:r w:rsidRPr="003C5D3D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A10.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>
        <w:rPr>
          <w:rFonts w:ascii="Times New Roman" w:eastAsia="標楷體" w:hAnsi="Times New Roman" w:cstheme="minorHAnsi"/>
          <w:bCs/>
          <w:lang w:eastAsia="zh-TW"/>
        </w:rPr>
        <w:t>Well, y</w:t>
      </w:r>
      <w:r w:rsidRPr="00F53581">
        <w:rPr>
          <w:rFonts w:ascii="Times New Roman" w:eastAsia="標楷體" w:hAnsi="Times New Roman" w:cstheme="minorHAnsi"/>
          <w:bCs/>
          <w:lang w:eastAsia="zh-TW"/>
        </w:rPr>
        <w:t>es</w:t>
      </w:r>
      <w:r>
        <w:rPr>
          <w:rFonts w:ascii="Times New Roman" w:eastAsia="標楷體" w:hAnsi="Times New Roman" w:cstheme="minorHAnsi"/>
          <w:bCs/>
          <w:lang w:eastAsia="zh-TW"/>
        </w:rPr>
        <w:t xml:space="preserve"> </w:t>
      </w:r>
      <w:r w:rsidR="00CD2F20">
        <w:rPr>
          <w:rFonts w:ascii="Times New Roman" w:eastAsia="標楷體" w:hAnsi="Times New Roman" w:cstheme="minorHAnsi"/>
          <w:bCs/>
          <w:lang w:eastAsia="zh-TW"/>
        </w:rPr>
        <w:t xml:space="preserve">and </w:t>
      </w:r>
      <w:r>
        <w:rPr>
          <w:rFonts w:ascii="Times New Roman" w:eastAsia="標楷體" w:hAnsi="Times New Roman" w:cstheme="minorHAnsi"/>
          <w:bCs/>
          <w:lang w:eastAsia="zh-TW"/>
        </w:rPr>
        <w:t>no.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</w:t>
      </w:r>
      <w:r w:rsidR="00374B74">
        <w:rPr>
          <w:rFonts w:ascii="Times New Roman" w:eastAsia="標楷體" w:hAnsi="Times New Roman" w:cstheme="minorHAnsi"/>
          <w:bCs/>
          <w:lang w:eastAsia="zh-TW"/>
        </w:rPr>
        <w:t>B</w:t>
      </w:r>
      <w:r>
        <w:rPr>
          <w:rFonts w:ascii="Times New Roman" w:eastAsia="標楷體" w:hAnsi="Times New Roman" w:cstheme="minorHAnsi"/>
          <w:bCs/>
          <w:lang w:eastAsia="zh-TW"/>
        </w:rPr>
        <w:t xml:space="preserve">asically, 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we </w:t>
      </w:r>
      <w:r w:rsidR="00374B74">
        <w:rPr>
          <w:rFonts w:ascii="Times New Roman" w:eastAsia="標楷體" w:hAnsi="Times New Roman" w:cstheme="minorHAnsi"/>
          <w:bCs/>
          <w:lang w:eastAsia="zh-TW"/>
        </w:rPr>
        <w:t>faced a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shortage of</w:t>
      </w:r>
      <w:r>
        <w:rPr>
          <w:rFonts w:ascii="Times New Roman" w:eastAsia="標楷體" w:hAnsi="Times New Roman" w:cstheme="minorHAnsi"/>
          <w:bCs/>
          <w:lang w:eastAsia="zh-TW"/>
        </w:rPr>
        <w:t xml:space="preserve"> surgical</w:t>
      </w:r>
      <w:r w:rsidR="00CD2F20">
        <w:rPr>
          <w:rFonts w:ascii="Times New Roman" w:eastAsia="標楷體" w:hAnsi="Times New Roman" w:cstheme="minorHAnsi"/>
          <w:bCs/>
          <w:lang w:eastAsia="zh-TW"/>
        </w:rPr>
        <w:t xml:space="preserve"> face</w:t>
      </w:r>
      <w:r>
        <w:rPr>
          <w:rFonts w:ascii="Times New Roman" w:eastAsia="標楷體" w:hAnsi="Times New Roman" w:cstheme="minorHAnsi"/>
          <w:bCs/>
          <w:lang w:eastAsia="zh-TW"/>
        </w:rPr>
        <w:t xml:space="preserve"> masks in January, but w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e tried our best to increase production </w:t>
      </w:r>
      <w:r w:rsidR="00CD2F20">
        <w:rPr>
          <w:rFonts w:ascii="Times New Roman" w:eastAsia="標楷體" w:hAnsi="Times New Roman" w:cstheme="minorHAnsi"/>
          <w:bCs/>
          <w:lang w:eastAsia="zh-TW"/>
        </w:rPr>
        <w:t>by</w:t>
      </w:r>
      <w:r w:rsidR="00CD2F20" w:rsidRPr="00F53581">
        <w:rPr>
          <w:rFonts w:ascii="Times New Roman" w:eastAsia="標楷體" w:hAnsi="Times New Roman" w:cstheme="minorHAnsi"/>
          <w:bCs/>
          <w:lang w:eastAsia="zh-TW"/>
        </w:rPr>
        <w:t xml:space="preserve"> </w:t>
      </w:r>
      <w:r w:rsidRPr="00F53581">
        <w:rPr>
          <w:rFonts w:ascii="Times New Roman" w:eastAsia="標楷體" w:hAnsi="Times New Roman" w:cstheme="minorHAnsi"/>
          <w:bCs/>
          <w:lang w:eastAsia="zh-TW"/>
        </w:rPr>
        <w:t>expanding production lines an</w:t>
      </w:r>
      <w:r>
        <w:rPr>
          <w:rFonts w:ascii="Times New Roman" w:eastAsia="標楷體" w:hAnsi="Times New Roman" w:cstheme="minorHAnsi"/>
          <w:bCs/>
          <w:lang w:eastAsia="zh-TW"/>
        </w:rPr>
        <w:t xml:space="preserve">d requisitioning factories. </w:t>
      </w:r>
      <w:r w:rsidR="00374B74">
        <w:rPr>
          <w:rFonts w:ascii="Times New Roman" w:eastAsia="標楷體" w:hAnsi="Times New Roman" w:cstheme="minorHAnsi"/>
          <w:bCs/>
          <w:lang w:eastAsia="zh-TW"/>
        </w:rPr>
        <w:t>W</w:t>
      </w:r>
      <w:r w:rsidRPr="00F53581">
        <w:rPr>
          <w:rFonts w:ascii="Times New Roman" w:eastAsia="標楷體" w:hAnsi="Times New Roman" w:cstheme="minorHAnsi"/>
          <w:bCs/>
          <w:lang w:eastAsia="zh-TW"/>
        </w:rPr>
        <w:t>e also develop</w:t>
      </w:r>
      <w:r>
        <w:rPr>
          <w:rFonts w:ascii="Times New Roman" w:eastAsia="標楷體" w:hAnsi="Times New Roman" w:cstheme="minorHAnsi"/>
          <w:bCs/>
          <w:lang w:eastAsia="zh-TW"/>
        </w:rPr>
        <w:t>ed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a name-based distribution system to </w:t>
      </w:r>
      <w:r w:rsidR="00374B74">
        <w:rPr>
          <w:rFonts w:ascii="Times New Roman" w:eastAsia="標楷體" w:hAnsi="Times New Roman" w:cstheme="minorHAnsi"/>
          <w:bCs/>
          <w:lang w:eastAsia="zh-TW"/>
        </w:rPr>
        <w:t>ensure that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every citizen </w:t>
      </w:r>
      <w:r w:rsidR="00374B74">
        <w:rPr>
          <w:rFonts w:ascii="Times New Roman" w:eastAsia="標楷體" w:hAnsi="Times New Roman" w:cstheme="minorHAnsi"/>
          <w:bCs/>
          <w:lang w:eastAsia="zh-TW"/>
        </w:rPr>
        <w:t>can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purchase masks at </w:t>
      </w:r>
      <w:r>
        <w:rPr>
          <w:rFonts w:ascii="Times New Roman" w:eastAsia="標楷體" w:hAnsi="Times New Roman" w:cstheme="minorHAnsi"/>
          <w:bCs/>
          <w:lang w:eastAsia="zh-TW"/>
        </w:rPr>
        <w:t xml:space="preserve">a low price. </w:t>
      </w:r>
      <w:r w:rsidR="00497459">
        <w:rPr>
          <w:rFonts w:ascii="Times New Roman" w:eastAsia="標楷體" w:hAnsi="Times New Roman" w:cstheme="minorHAnsi"/>
          <w:bCs/>
          <w:lang w:eastAsia="zh-TW"/>
        </w:rPr>
        <w:t>W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e also </w:t>
      </w:r>
      <w:r>
        <w:rPr>
          <w:rFonts w:ascii="Times New Roman" w:eastAsia="標楷體" w:hAnsi="Times New Roman" w:cstheme="minorHAnsi"/>
          <w:bCs/>
          <w:lang w:eastAsia="zh-TW"/>
        </w:rPr>
        <w:t xml:space="preserve">ran </w:t>
      </w:r>
      <w:r w:rsidR="00497459">
        <w:rPr>
          <w:rFonts w:ascii="Times New Roman" w:eastAsia="標楷體" w:hAnsi="Times New Roman" w:cstheme="minorHAnsi"/>
          <w:bCs/>
          <w:lang w:eastAsia="zh-TW"/>
        </w:rPr>
        <w:t xml:space="preserve">into </w:t>
      </w:r>
      <w:r>
        <w:rPr>
          <w:rFonts w:ascii="Times New Roman" w:eastAsia="標楷體" w:hAnsi="Times New Roman" w:cstheme="minorHAnsi"/>
          <w:bCs/>
          <w:lang w:eastAsia="zh-TW"/>
        </w:rPr>
        <w:t>a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shortage of raw materials for protective clothing. Fortunately, we can purchase </w:t>
      </w:r>
      <w:r w:rsidR="00CD2F20">
        <w:rPr>
          <w:rFonts w:ascii="Times New Roman" w:eastAsia="標楷體" w:hAnsi="Times New Roman" w:cstheme="minorHAnsi"/>
          <w:bCs/>
          <w:lang w:eastAsia="zh-TW"/>
        </w:rPr>
        <w:t>these materials</w:t>
      </w:r>
      <w:r w:rsidR="00CD2F20" w:rsidRPr="00F53581">
        <w:rPr>
          <w:rFonts w:ascii="Times New Roman" w:eastAsia="標楷體" w:hAnsi="Times New Roman" w:cstheme="minorHAnsi"/>
          <w:bCs/>
          <w:lang w:eastAsia="zh-TW"/>
        </w:rPr>
        <w:t xml:space="preserve"> 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from the </w:t>
      </w:r>
      <w:r>
        <w:rPr>
          <w:rFonts w:ascii="Times New Roman" w:eastAsia="標楷體" w:hAnsi="Times New Roman" w:cstheme="minorHAnsi"/>
          <w:bCs/>
          <w:lang w:eastAsia="zh-TW"/>
        </w:rPr>
        <w:t>United States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under our </w:t>
      </w:r>
      <w:r w:rsidRPr="00F53581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Partnership against Coronavirus</w:t>
      </w:r>
      <w:r w:rsidRPr="00F53581">
        <w:rPr>
          <w:rFonts w:ascii="Times New Roman" w:eastAsia="標楷體" w:hAnsi="Times New Roman" w:cstheme="minorHAnsi"/>
          <w:bCs/>
          <w:lang w:eastAsia="zh-TW"/>
        </w:rPr>
        <w:t xml:space="preserve"> agreement.</w:t>
      </w:r>
      <w:r>
        <w:rPr>
          <w:rFonts w:ascii="Times New Roman" w:eastAsia="標楷體" w:hAnsi="Times New Roman" w:cstheme="minorHAnsi"/>
          <w:bCs/>
          <w:lang w:eastAsia="zh-TW"/>
        </w:rPr>
        <w:t xml:space="preserve"> So for the time being, yes, we </w:t>
      </w:r>
      <w:r w:rsidR="00497459">
        <w:rPr>
          <w:rFonts w:ascii="Times New Roman" w:eastAsia="標楷體" w:hAnsi="Times New Roman" w:cstheme="minorHAnsi"/>
          <w:bCs/>
          <w:lang w:eastAsia="zh-TW"/>
        </w:rPr>
        <w:t>can</w:t>
      </w:r>
      <w:r>
        <w:rPr>
          <w:rFonts w:ascii="Times New Roman" w:eastAsia="標楷體" w:hAnsi="Times New Roman" w:cstheme="minorHAnsi"/>
          <w:bCs/>
          <w:lang w:eastAsia="zh-TW"/>
        </w:rPr>
        <w:t xml:space="preserve"> produce our own protecti</w:t>
      </w:r>
      <w:r w:rsidR="00497459">
        <w:rPr>
          <w:rFonts w:ascii="Times New Roman" w:eastAsia="標楷體" w:hAnsi="Times New Roman" w:cstheme="minorHAnsi"/>
          <w:bCs/>
          <w:lang w:eastAsia="zh-TW"/>
        </w:rPr>
        <w:t>ve</w:t>
      </w:r>
      <w:r>
        <w:rPr>
          <w:rFonts w:ascii="Times New Roman" w:eastAsia="標楷體" w:hAnsi="Times New Roman" w:cstheme="minorHAnsi"/>
          <w:bCs/>
          <w:lang w:eastAsia="zh-TW"/>
        </w:rPr>
        <w:t xml:space="preserve"> equipment as well as diagnostics in Taiwan.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 xml:space="preserve"> </w:t>
      </w:r>
      <w:r>
        <w:rPr>
          <w:rFonts w:ascii="Times New Roman" w:eastAsia="標楷體" w:hAnsi="Times New Roman" w:cstheme="minorHAnsi"/>
          <w:bCs/>
          <w:lang w:eastAsia="zh-TW"/>
        </w:rPr>
        <w:t xml:space="preserve">And we are </w:t>
      </w:r>
      <w:r w:rsidR="00497459">
        <w:rPr>
          <w:rFonts w:ascii="Times New Roman" w:eastAsia="標楷體" w:hAnsi="Times New Roman" w:cstheme="minorHAnsi"/>
          <w:bCs/>
          <w:lang w:eastAsia="zh-TW"/>
        </w:rPr>
        <w:t xml:space="preserve">currently </w:t>
      </w:r>
      <w:r>
        <w:rPr>
          <w:rFonts w:ascii="Times New Roman" w:eastAsia="標楷體" w:hAnsi="Times New Roman" w:cstheme="minorHAnsi"/>
          <w:bCs/>
          <w:lang w:eastAsia="zh-TW"/>
        </w:rPr>
        <w:t xml:space="preserve">trying our best to help health personnel </w:t>
      </w:r>
      <w:r w:rsidR="00497459">
        <w:rPr>
          <w:rFonts w:ascii="Times New Roman" w:eastAsia="標楷體" w:hAnsi="Times New Roman" w:cstheme="minorHAnsi"/>
          <w:bCs/>
          <w:lang w:eastAsia="zh-TW"/>
        </w:rPr>
        <w:t>to</w:t>
      </w:r>
      <w:r>
        <w:rPr>
          <w:rFonts w:ascii="Times New Roman" w:eastAsia="標楷體" w:hAnsi="Times New Roman" w:cstheme="minorHAnsi"/>
          <w:bCs/>
          <w:lang w:eastAsia="zh-TW"/>
        </w:rPr>
        <w:t xml:space="preserve"> contain COVID-19 in seriously affected countries.</w:t>
      </w:r>
    </w:p>
    <w:p w14:paraId="494DC14B" w14:textId="41D07A36" w:rsidR="006F5396" w:rsidRPr="002F4F53" w:rsidRDefault="006F5396" w:rsidP="00784E9C">
      <w:pPr>
        <w:spacing w:before="240" w:after="240" w:line="360" w:lineRule="auto"/>
        <w:jc w:val="both"/>
        <w:rPr>
          <w:rFonts w:ascii="Times New Roman" w:eastAsia="Times New Roman" w:hAnsi="Times New Roman" w:cs="Tahoma"/>
          <w:b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ahoma"/>
          <w:b/>
          <w:bCs/>
          <w:color w:val="000000"/>
          <w:shd w:val="clear" w:color="auto" w:fill="FFFFFF"/>
        </w:rPr>
        <w:t>Q11.</w:t>
      </w:r>
      <w:r>
        <w:rPr>
          <w:rFonts w:ascii="Times New Roman" w:eastAsia="Times New Roman" w:hAnsi="Times New Roman" w:cs="Tahoma"/>
          <w:b/>
          <w:bCs/>
          <w:color w:val="000000"/>
          <w:shd w:val="clear" w:color="auto" w:fill="FFFFFF"/>
        </w:rPr>
        <w:br/>
      </w:r>
      <w:r w:rsidR="00CD2F20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L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et’s talk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a little 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about research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, which is also critically important in our response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. What 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lastRenderedPageBreak/>
        <w:t xml:space="preserve">medical countermeasures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have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current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ly been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 evaluated in Taiwan? A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nd a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re there other COVID-related res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earch efforts underway</w:t>
      </w:r>
      <w:r w:rsidRPr="003C5D3D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? </w:t>
      </w:r>
    </w:p>
    <w:p w14:paraId="46FD2F11" w14:textId="7E7AE832" w:rsidR="006F5396" w:rsidRPr="003C5D3D" w:rsidRDefault="006F5396" w:rsidP="00784E9C">
      <w:pPr>
        <w:spacing w:before="240" w:after="240" w:line="360" w:lineRule="auto"/>
        <w:jc w:val="both"/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</w:pP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A11</w:t>
      </w:r>
      <w:r w:rsidRPr="003C5D3D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F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or COVID-19 research in Taiwan, fortunately, we have 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had the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chance to collaborate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with the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United States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and E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U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countries to develop rapid diagnostics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and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antivirals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,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as well as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vaccines.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W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e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are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also collaborat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ing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with other countries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on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virological studies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,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epidemiological studies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,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and clinical studies of COVID-19.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W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e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definitely</w:t>
      </w:r>
      <w:r w:rsidR="00BF76DC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think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international collaboration on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clinical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research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studies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is very important. So, fortunately, o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n March 18, Taiwan and the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U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nited States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signed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an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agreement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about collaborating to fight th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e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c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oronavirus.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I think that we can help each other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and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do good research with researchers in the United States.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O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ur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Academia Sinica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and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National Health Research Institutes,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as well as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research universities and private industries are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working together and also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collaborating with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international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research institutions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to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conduct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research, including virological,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clinical spectrum, host</w:t>
      </w:r>
      <w:r w:rsidR="00CD2F20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immune response, 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and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the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efficacy of diagnostics and therapies, as well as </w:t>
      </w:r>
      <w:r w:rsidR="00497459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the 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efficiency and cost-effectiveness of containment method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s</w:t>
      </w:r>
      <w:r w:rsidRPr="003C5D3D"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>.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 </w:t>
      </w:r>
    </w:p>
    <w:p w14:paraId="7A036A53" w14:textId="77777777" w:rsidR="006F5396" w:rsidRPr="005D2061" w:rsidRDefault="006F5396" w:rsidP="00784E9C">
      <w:pPr>
        <w:spacing w:before="240" w:after="240" w:line="360" w:lineRule="auto"/>
        <w:jc w:val="both"/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</w:pPr>
      <w:r w:rsidRPr="0002093B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Q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12.</w:t>
      </w: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br/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So Vice President Chen, you have talked a number of times, you’ve referred a number of times to the importance of collaboration and our working together globally. Can you just talk a little bit more about h</w:t>
      </w:r>
      <w:r w:rsidRPr="005D206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ow has Taiwan been working to help other countries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in their response to COVID-19? And again, w</w:t>
      </w:r>
      <w:r w:rsidRPr="005D206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hy is global coordination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so </w:t>
      </w:r>
      <w:r w:rsidRPr="005D206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critical in </w:t>
      </w:r>
      <w:r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 xml:space="preserve">a </w:t>
      </w:r>
      <w:r w:rsidRPr="005D2061">
        <w:rPr>
          <w:rFonts w:ascii="Times New Roman" w:eastAsia="Times New Roman" w:hAnsi="Times New Roman" w:cs="Tahoma"/>
          <w:bCs/>
          <w:color w:val="000000"/>
          <w:shd w:val="clear" w:color="auto" w:fill="FFFFFF"/>
        </w:rPr>
        <w:t>public health crisis?</w:t>
      </w:r>
    </w:p>
    <w:p w14:paraId="7012F978" w14:textId="68FA127A" w:rsidR="006F5396" w:rsidRPr="00497459" w:rsidRDefault="006F5396" w:rsidP="00784E9C">
      <w:pPr>
        <w:spacing w:before="240" w:after="240" w:line="360" w:lineRule="auto"/>
        <w:jc w:val="both"/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</w:pPr>
      <w:r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A12</w:t>
      </w:r>
      <w:r w:rsidRPr="003C5D3D">
        <w:rPr>
          <w:rFonts w:ascii="Times New Roman" w:hAnsi="Times New Roman" w:cs="Tahoma"/>
          <w:b/>
          <w:bCs/>
          <w:color w:val="000000"/>
          <w:shd w:val="clear" w:color="auto" w:fill="FFFFFF"/>
          <w:lang w:eastAsia="zh-TW"/>
        </w:rPr>
        <w:t>.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br/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I just mentioned that n</w:t>
      </w:r>
      <w:r w:rsidRPr="005D2061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o country can contain 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an </w:t>
      </w:r>
      <w:r w:rsidRPr="005D2061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pandemic al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one. </w:t>
      </w:r>
      <w:r w:rsidR="00CD2F20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W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e have to help each other and collaborate with each other. Our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 w:rsidR="00784E9C">
        <w:rPr>
          <w:rFonts w:ascii="Times New Roman" w:eastAsia="標楷體" w:hAnsi="Times New Roman" w:cstheme="minorHAnsi"/>
          <w:bCs/>
          <w:lang w:eastAsia="zh-TW"/>
        </w:rPr>
        <w:t>p</w:t>
      </w:r>
      <w:r>
        <w:rPr>
          <w:rFonts w:ascii="Times New Roman" w:eastAsia="標楷體" w:hAnsi="Times New Roman" w:cstheme="minorHAnsi"/>
          <w:bCs/>
          <w:lang w:eastAsia="zh-TW"/>
        </w:rPr>
        <w:t>resident, Tsai Ing-</w:t>
      </w:r>
      <w:r w:rsidR="00CD2F20">
        <w:rPr>
          <w:rFonts w:ascii="Times New Roman" w:eastAsia="標楷體" w:hAnsi="Times New Roman" w:cstheme="minorHAnsi"/>
          <w:bCs/>
          <w:lang w:eastAsia="zh-TW"/>
        </w:rPr>
        <w:t>w</w:t>
      </w:r>
      <w:r>
        <w:rPr>
          <w:rFonts w:ascii="Times New Roman" w:eastAsia="標楷體" w:hAnsi="Times New Roman" w:cstheme="minorHAnsi"/>
          <w:bCs/>
          <w:lang w:eastAsia="zh-TW"/>
        </w:rPr>
        <w:t xml:space="preserve">en, </w:t>
      </w:r>
      <w:r w:rsidR="00497459">
        <w:rPr>
          <w:rFonts w:ascii="Times New Roman" w:eastAsia="標楷體" w:hAnsi="Times New Roman" w:cstheme="minorHAnsi"/>
          <w:bCs/>
          <w:lang w:eastAsia="zh-TW"/>
        </w:rPr>
        <w:t>has</w:t>
      </w:r>
      <w:r>
        <w:rPr>
          <w:rFonts w:ascii="Times New Roman" w:eastAsia="標楷體" w:hAnsi="Times New Roman" w:cstheme="minorHAnsi"/>
          <w:bCs/>
          <w:lang w:eastAsia="zh-TW"/>
        </w:rPr>
        <w:t xml:space="preserve"> said that </w:t>
      </w:r>
      <w:r w:rsidRPr="005D2061">
        <w:rPr>
          <w:rFonts w:ascii="Times New Roman" w:eastAsia="標楷體" w:hAnsi="Times New Roman" w:cstheme="minorHAnsi"/>
          <w:bCs/>
          <w:lang w:eastAsia="zh-TW"/>
        </w:rPr>
        <w:t xml:space="preserve">“Taiwan cannot stand by while other countries are in need of help. </w:t>
      </w:r>
      <w:r>
        <w:rPr>
          <w:rFonts w:ascii="Times New Roman" w:eastAsia="標楷體" w:hAnsi="Times New Roman" w:cstheme="minorHAnsi"/>
          <w:bCs/>
          <w:lang w:eastAsia="zh-TW"/>
        </w:rPr>
        <w:t xml:space="preserve">And </w:t>
      </w:r>
      <w:r w:rsidRPr="005D2061">
        <w:rPr>
          <w:rFonts w:ascii="Times New Roman" w:eastAsia="標楷體" w:hAnsi="Times New Roman" w:cstheme="minorHAnsi"/>
          <w:bCs/>
          <w:lang w:eastAsia="zh-TW"/>
        </w:rPr>
        <w:t>Taiwan is actively bolstering cooperation with all countries, and is willing to provide assistance to the international community in the areas of face masks, pharmaceuticals</w:t>
      </w:r>
      <w:r w:rsidR="00CD2F20">
        <w:rPr>
          <w:rFonts w:ascii="Times New Roman" w:eastAsia="標楷體" w:hAnsi="Times New Roman" w:cstheme="minorHAnsi"/>
          <w:bCs/>
          <w:lang w:eastAsia="zh-TW"/>
        </w:rPr>
        <w:t>,</w:t>
      </w:r>
      <w:r w:rsidRPr="005D2061">
        <w:rPr>
          <w:rFonts w:ascii="Times New Roman" w:eastAsia="標楷體" w:hAnsi="Times New Roman" w:cstheme="minorHAnsi"/>
          <w:bCs/>
          <w:lang w:eastAsia="zh-TW"/>
        </w:rPr>
        <w:t xml:space="preserve"> and technologies.”</w:t>
      </w:r>
      <w:r>
        <w:rPr>
          <w:rFonts w:ascii="Times New Roman" w:eastAsia="標楷體" w:hAnsi="Times New Roman" w:cstheme="minorHAnsi"/>
          <w:bCs/>
          <w:lang w:eastAsia="zh-TW"/>
        </w:rPr>
        <w:t xml:space="preserve"> </w:t>
      </w:r>
      <w:r w:rsidR="00CD2F20">
        <w:rPr>
          <w:rFonts w:ascii="Times New Roman" w:eastAsia="標楷體" w:hAnsi="Times New Roman" w:cstheme="minorHAnsi"/>
          <w:bCs/>
          <w:lang w:eastAsia="zh-TW"/>
        </w:rPr>
        <w:t>A</w:t>
      </w:r>
      <w:r w:rsidR="00497459">
        <w:rPr>
          <w:rFonts w:ascii="Times New Roman" w:eastAsia="標楷體" w:hAnsi="Times New Roman" w:cstheme="minorHAnsi"/>
          <w:bCs/>
          <w:lang w:eastAsia="zh-TW"/>
        </w:rPr>
        <w:t xml:space="preserve">s </w:t>
      </w:r>
      <w:r>
        <w:rPr>
          <w:rFonts w:ascii="Times New Roman" w:eastAsia="標楷體" w:hAnsi="Times New Roman" w:cstheme="minorHAnsi"/>
          <w:bCs/>
          <w:lang w:eastAsia="zh-TW"/>
        </w:rPr>
        <w:t>I just mentioned</w:t>
      </w:r>
      <w:r w:rsidR="00497459">
        <w:rPr>
          <w:rFonts w:ascii="Times New Roman" w:eastAsia="標楷體" w:hAnsi="Times New Roman" w:cstheme="minorHAnsi"/>
          <w:bCs/>
          <w:lang w:eastAsia="zh-TW"/>
        </w:rPr>
        <w:t>,</w:t>
      </w:r>
      <w:r>
        <w:rPr>
          <w:rFonts w:ascii="Times New Roman" w:eastAsia="標楷體" w:hAnsi="Times New Roman" w:cstheme="minorHAnsi"/>
          <w:bCs/>
          <w:lang w:eastAsia="zh-TW"/>
        </w:rPr>
        <w:t xml:space="preserve"> the </w:t>
      </w:r>
      <w:r w:rsidRPr="005D2061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US-Taiwan Joint Statement on a Partnership against Coronavirus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 gives us a good basis for our bilateral collaboration</w:t>
      </w:r>
      <w:r w:rsidR="00497459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,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 and our collaboration is not only good for our two countries</w:t>
      </w:r>
      <w:r w:rsidR="00497459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—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it’s good for the entire international community</w:t>
      </w:r>
      <w:r w:rsidR="00497459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. 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I would say it’s a kind of win-win-win situation. </w:t>
      </w:r>
      <w:r w:rsidR="00CD2F20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W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e have to 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lastRenderedPageBreak/>
        <w:t xml:space="preserve">work together, and this is the same scenario as </w:t>
      </w:r>
      <w:r w:rsidR="00CD2F20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the 2003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 SARS outbreak. We were fortunate to have </w:t>
      </w:r>
      <w:r w:rsidR="00313309"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>a</w:t>
      </w:r>
      <w:r>
        <w:rPr>
          <w:rFonts w:ascii="Times New Roman" w:hAnsi="Times New Roman" w:cstheme="minorHAnsi"/>
          <w:bCs/>
          <w:color w:val="000000"/>
          <w:shd w:val="clear" w:color="auto" w:fill="FFFFFF"/>
          <w:lang w:eastAsia="zh-TW"/>
        </w:rPr>
        <w:t xml:space="preserve"> chance to collaborate with the US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t>CDC</w:t>
      </w:r>
      <w:r w:rsidR="00313309">
        <w:t>, and o</w:t>
      </w:r>
      <w:r>
        <w:t xml:space="preserve">ur two teams walked hand-in-hand, shoulder-to-shoulder, </w:t>
      </w:r>
      <w:r w:rsidR="00313309">
        <w:t xml:space="preserve">and </w:t>
      </w:r>
      <w:r>
        <w:t>heart-to-heart, from morning till night</w:t>
      </w:r>
      <w:r w:rsidR="00CD2F20">
        <w:t>. We were able to</w:t>
      </w:r>
      <w:r>
        <w:t xml:space="preserve"> help each other</w:t>
      </w:r>
      <w:r w:rsidR="00CD2F20">
        <w:t>,</w:t>
      </w:r>
      <w:r>
        <w:t xml:space="preserve"> and we controlled our SARS outbreak quite successfully.</w:t>
      </w:r>
      <w:r>
        <w:rPr>
          <w:rFonts w:ascii="Times New Roman" w:hAnsi="Times New Roman" w:cs="Tahoma"/>
          <w:bCs/>
          <w:color w:val="000000"/>
          <w:shd w:val="clear" w:color="auto" w:fill="FFFFFF"/>
          <w:lang w:eastAsia="zh-TW"/>
        </w:rPr>
        <w:t xml:space="preserve"> </w:t>
      </w:r>
      <w:r>
        <w:t>We would like to thank the United States for your help, and I think this time</w:t>
      </w:r>
      <w:r w:rsidR="00313309">
        <w:t xml:space="preserve">, </w:t>
      </w:r>
      <w:r>
        <w:t xml:space="preserve">we can also help each other and also help other countries together. </w:t>
      </w:r>
    </w:p>
    <w:sectPr w:rsidR="006F5396" w:rsidRPr="00497459" w:rsidSect="00030D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97AB3" w14:textId="77777777" w:rsidR="002E5F6A" w:rsidRDefault="002E5F6A" w:rsidP="004510F0">
      <w:r>
        <w:separator/>
      </w:r>
    </w:p>
  </w:endnote>
  <w:endnote w:type="continuationSeparator" w:id="0">
    <w:p w14:paraId="4422F9CF" w14:textId="77777777" w:rsidR="002E5F6A" w:rsidRDefault="002E5F6A" w:rsidP="0045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01738" w14:textId="77777777" w:rsidR="002E5F6A" w:rsidRDefault="002E5F6A" w:rsidP="004510F0">
      <w:r>
        <w:separator/>
      </w:r>
    </w:p>
  </w:footnote>
  <w:footnote w:type="continuationSeparator" w:id="0">
    <w:p w14:paraId="075D9605" w14:textId="77777777" w:rsidR="002E5F6A" w:rsidRDefault="002E5F6A" w:rsidP="0045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7907"/>
    <w:multiLevelType w:val="hybridMultilevel"/>
    <w:tmpl w:val="767C05D8"/>
    <w:lvl w:ilvl="0" w:tplc="6E4E3B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3B"/>
    <w:rsid w:val="00030D32"/>
    <w:rsid w:val="00076029"/>
    <w:rsid w:val="000771EB"/>
    <w:rsid w:val="000A5038"/>
    <w:rsid w:val="000E245F"/>
    <w:rsid w:val="000E6B3B"/>
    <w:rsid w:val="00110728"/>
    <w:rsid w:val="0016035A"/>
    <w:rsid w:val="001F3531"/>
    <w:rsid w:val="001F7C54"/>
    <w:rsid w:val="0027049D"/>
    <w:rsid w:val="00282C62"/>
    <w:rsid w:val="00286362"/>
    <w:rsid w:val="002E5F6A"/>
    <w:rsid w:val="0031073D"/>
    <w:rsid w:val="00313309"/>
    <w:rsid w:val="0034361D"/>
    <w:rsid w:val="00374B74"/>
    <w:rsid w:val="00392A7E"/>
    <w:rsid w:val="003B67F5"/>
    <w:rsid w:val="003C5CA9"/>
    <w:rsid w:val="003D1452"/>
    <w:rsid w:val="004510F0"/>
    <w:rsid w:val="00461363"/>
    <w:rsid w:val="004651F0"/>
    <w:rsid w:val="00497274"/>
    <w:rsid w:val="00497459"/>
    <w:rsid w:val="004A5242"/>
    <w:rsid w:val="004D6E87"/>
    <w:rsid w:val="004F0D3B"/>
    <w:rsid w:val="005531EE"/>
    <w:rsid w:val="005E114A"/>
    <w:rsid w:val="005F0B5C"/>
    <w:rsid w:val="00604265"/>
    <w:rsid w:val="00650113"/>
    <w:rsid w:val="006A08B6"/>
    <w:rsid w:val="006F05CA"/>
    <w:rsid w:val="006F5396"/>
    <w:rsid w:val="00772B87"/>
    <w:rsid w:val="007779BE"/>
    <w:rsid w:val="00783D86"/>
    <w:rsid w:val="00784E9C"/>
    <w:rsid w:val="0078773E"/>
    <w:rsid w:val="008217C6"/>
    <w:rsid w:val="00831ED9"/>
    <w:rsid w:val="00875383"/>
    <w:rsid w:val="008926DE"/>
    <w:rsid w:val="009273DF"/>
    <w:rsid w:val="00941F4B"/>
    <w:rsid w:val="009636CF"/>
    <w:rsid w:val="00992C1A"/>
    <w:rsid w:val="00996D54"/>
    <w:rsid w:val="00A769DE"/>
    <w:rsid w:val="00B15E99"/>
    <w:rsid w:val="00BA483A"/>
    <w:rsid w:val="00BC3B9A"/>
    <w:rsid w:val="00BF76DC"/>
    <w:rsid w:val="00C714F1"/>
    <w:rsid w:val="00C715C9"/>
    <w:rsid w:val="00C77136"/>
    <w:rsid w:val="00CA1098"/>
    <w:rsid w:val="00CD2F20"/>
    <w:rsid w:val="00D04C4C"/>
    <w:rsid w:val="00D32032"/>
    <w:rsid w:val="00D45E0A"/>
    <w:rsid w:val="00D9658F"/>
    <w:rsid w:val="00DD3BD3"/>
    <w:rsid w:val="00E32B75"/>
    <w:rsid w:val="00E456BA"/>
    <w:rsid w:val="00E60200"/>
    <w:rsid w:val="00E92ECE"/>
    <w:rsid w:val="00F525C1"/>
    <w:rsid w:val="00F96F25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47EB8"/>
  <w14:defaultImageDpi w14:val="300"/>
  <w15:docId w15:val="{32F027C4-A3A7-4C25-AF08-AD803AF2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3B"/>
    <w:rPr>
      <w:rFonts w:asciiTheme="minorHAnsi" w:hAnsiTheme="minorHAnsi" w:cstheme="minorBid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6CF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36CF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4F0D3B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282C6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82C62"/>
  </w:style>
  <w:style w:type="character" w:customStyle="1" w:styleId="a8">
    <w:name w:val="註解文字 字元"/>
    <w:basedOn w:val="a0"/>
    <w:link w:val="a7"/>
    <w:uiPriority w:val="99"/>
    <w:semiHidden/>
    <w:rsid w:val="00282C62"/>
    <w:rPr>
      <w:rFonts w:asciiTheme="minorHAnsi" w:hAnsiTheme="minorHAnsi" w:cstheme="minorBidi"/>
      <w:color w:val="auto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2C62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82C62"/>
    <w:rPr>
      <w:rFonts w:asciiTheme="minorHAnsi" w:hAnsiTheme="minorHAnsi" w:cstheme="minorBidi"/>
      <w:b/>
      <w:bCs/>
      <w:color w:val="auto"/>
    </w:rPr>
  </w:style>
  <w:style w:type="paragraph" w:styleId="ab">
    <w:name w:val="Revision"/>
    <w:hidden/>
    <w:uiPriority w:val="99"/>
    <w:semiHidden/>
    <w:rsid w:val="00282C62"/>
    <w:rPr>
      <w:rFonts w:asciiTheme="minorHAnsi" w:hAnsiTheme="minorHAnsi" w:cstheme="minorBidi"/>
      <w:color w:val="auto"/>
    </w:rPr>
  </w:style>
  <w:style w:type="paragraph" w:styleId="ac">
    <w:name w:val="header"/>
    <w:basedOn w:val="a"/>
    <w:link w:val="ad"/>
    <w:uiPriority w:val="99"/>
    <w:unhideWhenUsed/>
    <w:rsid w:val="004510F0"/>
    <w:pPr>
      <w:tabs>
        <w:tab w:val="center" w:pos="4680"/>
        <w:tab w:val="right" w:pos="9360"/>
      </w:tabs>
    </w:pPr>
  </w:style>
  <w:style w:type="character" w:customStyle="1" w:styleId="ad">
    <w:name w:val="頁首 字元"/>
    <w:basedOn w:val="a0"/>
    <w:link w:val="ac"/>
    <w:uiPriority w:val="99"/>
    <w:rsid w:val="004510F0"/>
    <w:rPr>
      <w:rFonts w:asciiTheme="minorHAnsi" w:hAnsiTheme="minorHAnsi" w:cstheme="minorBidi"/>
      <w:color w:val="auto"/>
    </w:rPr>
  </w:style>
  <w:style w:type="paragraph" w:styleId="ae">
    <w:name w:val="footer"/>
    <w:basedOn w:val="a"/>
    <w:link w:val="af"/>
    <w:uiPriority w:val="99"/>
    <w:unhideWhenUsed/>
    <w:rsid w:val="004510F0"/>
    <w:pPr>
      <w:tabs>
        <w:tab w:val="center" w:pos="4680"/>
        <w:tab w:val="right" w:pos="9360"/>
      </w:tabs>
    </w:pPr>
  </w:style>
  <w:style w:type="character" w:customStyle="1" w:styleId="af">
    <w:name w:val="頁尾 字元"/>
    <w:basedOn w:val="a0"/>
    <w:link w:val="ae"/>
    <w:uiPriority w:val="99"/>
    <w:rsid w:val="004510F0"/>
    <w:rPr>
      <w:rFonts w:ascii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USER</cp:lastModifiedBy>
  <cp:revision>2</cp:revision>
  <dcterms:created xsi:type="dcterms:W3CDTF">2020-04-25T13:45:00Z</dcterms:created>
  <dcterms:modified xsi:type="dcterms:W3CDTF">2020-04-25T13:45:00Z</dcterms:modified>
</cp:coreProperties>
</file>